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F0DA4" w:rsidP="00887834" w14:paraId="5DD5F304" w14:textId="7B7D578B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5777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F0DA4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12ABA" w:rsidRPr="00EF0DA4" w:rsidP="00637E33" w14:paraId="15235D64" w14:textId="38F1135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F0DA4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2F1992" w:rsidR="002F1992">
        <w:rPr>
          <w:rFonts w:ascii="Times New Roman" w:hAnsi="Times New Roman" w:cs="Times New Roman"/>
          <w:bCs/>
          <w:sz w:val="24"/>
          <w:szCs w:val="24"/>
        </w:rPr>
        <w:t>86MS0046-01-2024-007446-50</w:t>
      </w:r>
    </w:p>
    <w:p w:rsidR="00212ABA" w:rsidRPr="00EF0DA4" w:rsidP="00212ABA" w14:paraId="54852E0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РЕШЕНИЕ</w:t>
      </w:r>
    </w:p>
    <w:p w:rsidR="00EC0D4F" w:rsidP="00EF0DA4" w14:paraId="63E58CCF" w14:textId="0872500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F1992" w:rsidRPr="00EF0DA4" w:rsidP="00EF0DA4" w14:paraId="1289B435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DA4" w:rsidRPr="00EF0DA4" w:rsidP="00212ABA" w14:paraId="2475115C" w14:textId="0EDDC000">
      <w:pPr>
        <w:pStyle w:val="BodyTextIndent"/>
        <w:ind w:firstLine="0"/>
        <w:rPr>
          <w:sz w:val="26"/>
          <w:szCs w:val="26"/>
        </w:rPr>
      </w:pPr>
      <w:r w:rsidRPr="00EF0DA4">
        <w:rPr>
          <w:sz w:val="26"/>
          <w:szCs w:val="26"/>
        </w:rPr>
        <w:t>г. Нижневартовск</w:t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  <w:t xml:space="preserve">            </w:t>
      </w:r>
      <w:r w:rsidR="002F1992">
        <w:rPr>
          <w:sz w:val="26"/>
          <w:szCs w:val="26"/>
        </w:rPr>
        <w:t xml:space="preserve">             </w:t>
      </w:r>
      <w:r w:rsidR="002F1992">
        <w:rPr>
          <w:sz w:val="26"/>
          <w:szCs w:val="26"/>
        </w:rPr>
        <w:tab/>
        <w:t xml:space="preserve">              29 октября</w:t>
      </w:r>
      <w:r w:rsidRPr="00EF0DA4" w:rsidR="00EC0D4F">
        <w:rPr>
          <w:sz w:val="26"/>
          <w:szCs w:val="26"/>
        </w:rPr>
        <w:t xml:space="preserve"> 2024</w:t>
      </w:r>
      <w:r w:rsidRPr="00EF0DA4">
        <w:rPr>
          <w:sz w:val="26"/>
          <w:szCs w:val="26"/>
        </w:rPr>
        <w:t xml:space="preserve"> года</w:t>
      </w:r>
    </w:p>
    <w:p w:rsidR="00674F64" w:rsidRPr="00EF0DA4" w:rsidP="004D76EB" w14:paraId="0FF3D539" w14:textId="05D1E1CF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EF0DA4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F0DA4" w:rsidR="00EF0DA4">
        <w:rPr>
          <w:rFonts w:ascii="Times New Roman" w:hAnsi="Times New Roman" w:cs="Times New Roman"/>
          <w:sz w:val="26"/>
          <w:szCs w:val="26"/>
        </w:rPr>
        <w:t>исполняющий обязанности миро</w:t>
      </w:r>
      <w:r w:rsidR="002F1992">
        <w:rPr>
          <w:rFonts w:ascii="Times New Roman" w:hAnsi="Times New Roman" w:cs="Times New Roman"/>
          <w:sz w:val="26"/>
          <w:szCs w:val="26"/>
        </w:rPr>
        <w:t>вого судьи судебного участка № 6</w:t>
      </w:r>
      <w:r w:rsidRPr="00EF0DA4" w:rsidR="00EF0DA4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F0DA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F0DA4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F0DA4" w:rsidP="001A0209" w14:paraId="1BC30027" w14:textId="5A2E2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F0DA4" w:rsidR="00717150">
        <w:rPr>
          <w:rFonts w:ascii="Times New Roman" w:hAnsi="Times New Roman" w:cs="Times New Roman"/>
          <w:sz w:val="26"/>
          <w:szCs w:val="26"/>
        </w:rPr>
        <w:t>АО «</w:t>
      </w:r>
      <w:r w:rsidRPr="00EF0DA4"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2F1992">
        <w:rPr>
          <w:rFonts w:ascii="Times New Roman" w:hAnsi="Times New Roman" w:cs="Times New Roman"/>
          <w:sz w:val="26"/>
          <w:szCs w:val="26"/>
        </w:rPr>
        <w:t>Федоровой Ольге Васильевне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 о взыскании задо</w:t>
      </w:r>
      <w:r w:rsidRPr="00EF0DA4" w:rsidR="00695100">
        <w:rPr>
          <w:rFonts w:ascii="Times New Roman" w:hAnsi="Times New Roman" w:cs="Times New Roman"/>
          <w:sz w:val="26"/>
          <w:szCs w:val="26"/>
        </w:rPr>
        <w:t>лженности по оплате коммунальной</w:t>
      </w:r>
      <w:r w:rsidRPr="00EF0DA4" w:rsidR="00717150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EF0DA4" w:rsidR="00695100">
        <w:rPr>
          <w:rFonts w:ascii="Times New Roman" w:hAnsi="Times New Roman" w:cs="Times New Roman"/>
          <w:sz w:val="26"/>
          <w:szCs w:val="26"/>
        </w:rPr>
        <w:t>и по обращению с твердыми коммунальными отходами</w:t>
      </w:r>
      <w:r w:rsidRPr="00EF0DA4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F0DA4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F0DA4" w:rsidR="00535632">
        <w:rPr>
          <w:rFonts w:ascii="Times New Roman" w:hAnsi="Times New Roman" w:cs="Times New Roman"/>
          <w:sz w:val="26"/>
          <w:szCs w:val="26"/>
        </w:rPr>
        <w:t>194-199</w:t>
      </w:r>
      <w:r w:rsidRPr="00EF0DA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F0DA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EF0DA4" w:rsidP="00717150" w14:paraId="3F7C446D" w14:textId="3B090BE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</w:t>
      </w:r>
      <w:r w:rsidRPr="00EF0DA4"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2F1992">
        <w:rPr>
          <w:rFonts w:ascii="Times New Roman" w:hAnsi="Times New Roman" w:cs="Times New Roman"/>
          <w:sz w:val="26"/>
          <w:szCs w:val="26"/>
        </w:rPr>
        <w:t>Федоровой Ольге Васильевне</w:t>
      </w:r>
      <w:r w:rsidRPr="00EF0DA4" w:rsidR="0069510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коммунальной услуги по обращению с твердыми коммунальными отходами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овлетворить.</w:t>
      </w:r>
    </w:p>
    <w:p w:rsidR="00717150" w:rsidRPr="00EF0DA4" w:rsidP="00212ABA" w14:paraId="1D59D49A" w14:textId="1955A1E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с </w:t>
      </w:r>
      <w:r w:rsidR="002F1992">
        <w:rPr>
          <w:rFonts w:ascii="Times New Roman" w:hAnsi="Times New Roman" w:cs="Times New Roman"/>
          <w:sz w:val="26"/>
          <w:szCs w:val="26"/>
        </w:rPr>
        <w:t>Федоровой Ольги Васильевны</w:t>
      </w:r>
      <w:r w:rsidRPr="00EF0DA4" w:rsidR="002F1992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3368B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Ханты-Мансийский автономный округ – Югра, ул.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Интернациональная, д. 30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01.09.2022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29.02.2024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9407,13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31.08.2024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2441,36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F19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расходы на оплату услуг </w:t>
      </w:r>
      <w:r w:rsidRPr="00EF0DA4" w:rsidR="0069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1800</w:t>
      </w:r>
      <w:r w:rsidRPr="00EF0DA4" w:rsidR="0069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EF0DA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12ABA" w:rsidRPr="00EF0DA4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</w:t>
      </w:r>
      <w:r w:rsidRPr="00EF0DA4">
        <w:rPr>
          <w:rFonts w:ascii="Times New Roman" w:hAnsi="Times New Roman" w:cs="Times New Roman"/>
          <w:color w:val="000000"/>
          <w:sz w:val="26"/>
          <w:szCs w:val="26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2ABA" w:rsidRPr="00EF0DA4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2ABA" w:rsidRPr="00EF0DA4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EF0DA4">
        <w:rPr>
          <w:rFonts w:ascii="Times New Roman" w:hAnsi="Times New Roman" w:cs="Times New Roman"/>
          <w:color w:val="000000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212ABA" w:rsidRPr="00EF0DA4" w:rsidP="00212ABA" w14:paraId="2C75B1C6" w14:textId="2DA8ADC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2F1992">
        <w:rPr>
          <w:rFonts w:ascii="Times New Roman" w:hAnsi="Times New Roman" w:cs="Times New Roman"/>
          <w:sz w:val="26"/>
          <w:szCs w:val="26"/>
        </w:rPr>
        <w:t>десяти</w:t>
      </w:r>
      <w:r w:rsidRPr="00EF0DA4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12ABA" w:rsidRPr="00EF0DA4" w:rsidP="00212ABA" w14:paraId="3A31CAC1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</w:t>
      </w:r>
      <w:r w:rsidRPr="00EF0DA4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ABA" w:rsidRPr="00EF0DA4" w:rsidP="00212ABA" w14:paraId="233C0F14" w14:textId="448DCC2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EF0DA4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EF0DA4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</w:t>
      </w:r>
      <w:r w:rsidR="002F1992">
        <w:rPr>
          <w:rFonts w:ascii="Times New Roman" w:hAnsi="Times New Roman" w:cs="Times New Roman"/>
          <w:sz w:val="26"/>
          <w:szCs w:val="26"/>
        </w:rPr>
        <w:t>6</w:t>
      </w:r>
      <w:r w:rsidRPr="00EF0DA4">
        <w:rPr>
          <w:rFonts w:ascii="Times New Roman" w:hAnsi="Times New Roman" w:cs="Times New Roman"/>
          <w:sz w:val="26"/>
          <w:szCs w:val="26"/>
        </w:rPr>
        <w:t>.</w:t>
      </w:r>
    </w:p>
    <w:p w:rsidR="003368BC" w:rsidP="00EF0DA4" w14:paraId="052FEFF0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68BC" w:rsidP="00EF0DA4" w14:paraId="1B146A5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0DA4" w:rsidRPr="00EF0DA4" w:rsidP="00EF0DA4" w14:paraId="7ABBC209" w14:textId="3A27B0B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2F1992"/>
    <w:rsid w:val="003368BC"/>
    <w:rsid w:val="00356E97"/>
    <w:rsid w:val="003715E4"/>
    <w:rsid w:val="00380471"/>
    <w:rsid w:val="003D5213"/>
    <w:rsid w:val="003E25AE"/>
    <w:rsid w:val="004375DC"/>
    <w:rsid w:val="00465BF3"/>
    <w:rsid w:val="004D76EB"/>
    <w:rsid w:val="004F4651"/>
    <w:rsid w:val="00535632"/>
    <w:rsid w:val="00543F53"/>
    <w:rsid w:val="0059186C"/>
    <w:rsid w:val="005923DA"/>
    <w:rsid w:val="005B4B25"/>
    <w:rsid w:val="006030A1"/>
    <w:rsid w:val="00632A21"/>
    <w:rsid w:val="00637E33"/>
    <w:rsid w:val="00643362"/>
    <w:rsid w:val="00674F64"/>
    <w:rsid w:val="00687879"/>
    <w:rsid w:val="00693E2A"/>
    <w:rsid w:val="00695100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50C69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C0D4F"/>
    <w:rsid w:val="00EC7C88"/>
    <w:rsid w:val="00EE618A"/>
    <w:rsid w:val="00EF0DA4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